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EB1" w:rsidRPr="00DA3EB1" w:rsidRDefault="00DA3EB1" w:rsidP="00DA3EB1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A3EB1">
        <w:rPr>
          <w:rFonts w:ascii="Times New Roman" w:hAnsi="Times New Roman" w:cs="Times New Roman"/>
          <w:sz w:val="28"/>
          <w:szCs w:val="28"/>
        </w:rPr>
        <w:t>Приложение 1</w:t>
      </w:r>
    </w:p>
    <w:p w:rsidR="00C31E67" w:rsidRPr="007B5D4A" w:rsidRDefault="00C31E67" w:rsidP="00C31E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5D4A">
        <w:rPr>
          <w:rFonts w:ascii="Times New Roman" w:hAnsi="Times New Roman" w:cs="Times New Roman"/>
          <w:b/>
          <w:sz w:val="32"/>
          <w:szCs w:val="32"/>
        </w:rPr>
        <w:t>АНКЕТА</w:t>
      </w:r>
    </w:p>
    <w:p w:rsidR="00C31E67" w:rsidRPr="001807EF" w:rsidRDefault="00C31E67" w:rsidP="00C31E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E67" w:rsidRPr="00E021DC" w:rsidRDefault="00C31E67" w:rsidP="00C31E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7EF">
        <w:rPr>
          <w:rFonts w:ascii="Times New Roman" w:hAnsi="Times New Roman" w:cs="Times New Roman"/>
          <w:b/>
          <w:sz w:val="28"/>
          <w:szCs w:val="28"/>
        </w:rPr>
        <w:t xml:space="preserve">по оценке фактического воздействия Федерального закона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807EF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Федеральный закон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807EF">
        <w:rPr>
          <w:rFonts w:ascii="Times New Roman" w:hAnsi="Times New Roman" w:cs="Times New Roman"/>
          <w:b/>
          <w:sz w:val="28"/>
          <w:szCs w:val="28"/>
        </w:rPr>
        <w:t xml:space="preserve">Об основах государственного регулирования торговой деятельности в </w:t>
      </w:r>
      <w:r w:rsidRPr="00E021DC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E021DC">
        <w:rPr>
          <w:rFonts w:ascii="Times New Roman" w:hAnsi="Times New Roman" w:cs="Times New Roman"/>
          <w:b/>
          <w:sz w:val="28"/>
          <w:szCs w:val="28"/>
        </w:rPr>
        <w:t xml:space="preserve"> и Кодекс Российской Федерации об административных правонарушениях</w:t>
      </w:r>
      <w:r>
        <w:rPr>
          <w:rFonts w:ascii="Times New Roman" w:hAnsi="Times New Roman" w:cs="Times New Roman"/>
          <w:b/>
          <w:sz w:val="28"/>
          <w:szCs w:val="28"/>
        </w:rPr>
        <w:t xml:space="preserve">» от 3 июля </w:t>
      </w:r>
      <w:r w:rsidRPr="00E021DC">
        <w:rPr>
          <w:rFonts w:ascii="Times New Roman" w:hAnsi="Times New Roman" w:cs="Times New Roman"/>
          <w:b/>
          <w:sz w:val="28"/>
          <w:szCs w:val="28"/>
        </w:rPr>
        <w:t>2016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E021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E021DC">
        <w:rPr>
          <w:rFonts w:ascii="Times New Roman" w:hAnsi="Times New Roman" w:cs="Times New Roman"/>
          <w:b/>
          <w:sz w:val="28"/>
          <w:szCs w:val="28"/>
        </w:rPr>
        <w:t xml:space="preserve"> 273-ФЗ (далее – ФЗ-273)</w:t>
      </w:r>
    </w:p>
    <w:p w:rsidR="00C31E67" w:rsidRPr="00E021DC" w:rsidRDefault="00C31E67" w:rsidP="00C31E67">
      <w:pPr>
        <w:rPr>
          <w:sz w:val="28"/>
          <w:szCs w:val="28"/>
        </w:rPr>
      </w:pPr>
    </w:p>
    <w:p w:rsidR="00C31E67" w:rsidRPr="00E021DC" w:rsidRDefault="00C31E67" w:rsidP="00C31E67">
      <w:pPr>
        <w:pStyle w:val="a3"/>
        <w:numPr>
          <w:ilvl w:val="0"/>
          <w:numId w:val="1"/>
        </w:numPr>
        <w:spacing w:after="160" w:line="259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DC">
        <w:rPr>
          <w:rFonts w:ascii="Times New Roman" w:hAnsi="Times New Roman" w:cs="Times New Roman"/>
          <w:b/>
          <w:sz w:val="28"/>
          <w:szCs w:val="28"/>
        </w:rPr>
        <w:t>К какой сфере относится осуществляемая Вами предпринимательская деятельность?</w:t>
      </w:r>
    </w:p>
    <w:p w:rsidR="00C31E67" w:rsidRPr="00E021DC" w:rsidRDefault="00C31E67" w:rsidP="00C31E67">
      <w:pPr>
        <w:pStyle w:val="a3"/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E67" w:rsidRPr="00E021DC" w:rsidRDefault="00C31E67" w:rsidP="00C31E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производитель/поставщик товаров;</w:t>
      </w:r>
    </w:p>
    <w:p w:rsidR="00C31E67" w:rsidRPr="00E021DC" w:rsidRDefault="00C31E67" w:rsidP="00C31E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розничная торговля</w:t>
      </w:r>
    </w:p>
    <w:p w:rsidR="00C31E67" w:rsidRPr="00E021DC" w:rsidRDefault="00C31E67" w:rsidP="00C31E67">
      <w:pPr>
        <w:pStyle w:val="a3"/>
        <w:ind w:left="1440"/>
        <w:rPr>
          <w:sz w:val="28"/>
          <w:szCs w:val="28"/>
        </w:rPr>
      </w:pPr>
    </w:p>
    <w:p w:rsidR="00C31E67" w:rsidRPr="00E021DC" w:rsidRDefault="00C31E67" w:rsidP="00C31E67">
      <w:pPr>
        <w:pStyle w:val="a3"/>
        <w:numPr>
          <w:ilvl w:val="0"/>
          <w:numId w:val="1"/>
        </w:numPr>
        <w:spacing w:after="160" w:line="259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DC">
        <w:rPr>
          <w:rFonts w:ascii="Times New Roman" w:hAnsi="Times New Roman" w:cs="Times New Roman"/>
          <w:b/>
          <w:sz w:val="28"/>
          <w:szCs w:val="28"/>
        </w:rPr>
        <w:t>К каким субъектам предпринимательской деятельности относится Ваш бизнес?</w:t>
      </w:r>
    </w:p>
    <w:p w:rsidR="00C31E67" w:rsidRPr="00E021DC" w:rsidRDefault="00C31E67" w:rsidP="00C31E67">
      <w:pPr>
        <w:pStyle w:val="a3"/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E67" w:rsidRPr="00E021DC" w:rsidRDefault="00C31E67" w:rsidP="00C31E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индивидуальный предприниматель;</w:t>
      </w:r>
    </w:p>
    <w:p w:rsidR="00C31E67" w:rsidRPr="00E021DC" w:rsidRDefault="00C31E67" w:rsidP="00C31E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малый бизнес;</w:t>
      </w:r>
    </w:p>
    <w:p w:rsidR="00C31E67" w:rsidRPr="00E021DC" w:rsidRDefault="00C31E67" w:rsidP="00C31E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средний бизнес;</w:t>
      </w:r>
    </w:p>
    <w:p w:rsidR="00C31E67" w:rsidRPr="00E021DC" w:rsidRDefault="00C31E67" w:rsidP="00C31E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крупный бизнес;</w:t>
      </w:r>
    </w:p>
    <w:p w:rsidR="00C31E67" w:rsidRPr="00E021DC" w:rsidRDefault="00C31E67" w:rsidP="00C31E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торговая сеть</w:t>
      </w:r>
    </w:p>
    <w:p w:rsidR="00C31E67" w:rsidRPr="00E021DC" w:rsidRDefault="00C31E67" w:rsidP="00C31E67">
      <w:pPr>
        <w:pStyle w:val="a3"/>
        <w:ind w:left="1440"/>
        <w:rPr>
          <w:sz w:val="28"/>
          <w:szCs w:val="28"/>
        </w:rPr>
      </w:pPr>
    </w:p>
    <w:p w:rsidR="00C31E67" w:rsidRPr="00E021DC" w:rsidRDefault="00C31E67" w:rsidP="00C31E67">
      <w:pPr>
        <w:pStyle w:val="a3"/>
        <w:numPr>
          <w:ilvl w:val="0"/>
          <w:numId w:val="1"/>
        </w:numPr>
        <w:spacing w:after="160" w:line="259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DC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Pr="00E021DC">
        <w:rPr>
          <w:rFonts w:ascii="Times New Roman" w:hAnsi="Times New Roman" w:cs="Times New Roman"/>
          <w:b/>
          <w:sz w:val="28"/>
          <w:szCs w:val="28"/>
        </w:rPr>
        <w:t>течение</w:t>
      </w:r>
      <w:proofErr w:type="gramEnd"/>
      <w:r w:rsidRPr="00E021DC">
        <w:rPr>
          <w:rFonts w:ascii="Times New Roman" w:hAnsi="Times New Roman" w:cs="Times New Roman"/>
          <w:b/>
          <w:sz w:val="28"/>
          <w:szCs w:val="28"/>
        </w:rPr>
        <w:t xml:space="preserve"> какого времени Ваш бизнес осуществляет свою деятельность?</w:t>
      </w:r>
    </w:p>
    <w:p w:rsidR="00C31E67" w:rsidRPr="00E021DC" w:rsidRDefault="00C31E67" w:rsidP="00C31E67">
      <w:pPr>
        <w:pStyle w:val="a3"/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E67" w:rsidRPr="00E021DC" w:rsidRDefault="00C31E67" w:rsidP="00C31E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менее 1 года;</w:t>
      </w:r>
    </w:p>
    <w:p w:rsidR="00C31E67" w:rsidRPr="00E021DC" w:rsidRDefault="00C31E67" w:rsidP="00C31E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от 1 года до 3 лет;</w:t>
      </w:r>
    </w:p>
    <w:p w:rsidR="00C31E67" w:rsidRPr="00E021DC" w:rsidRDefault="00C31E67" w:rsidP="00C31E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от 3 лет до 5 лет;</w:t>
      </w:r>
    </w:p>
    <w:p w:rsidR="00C31E67" w:rsidRPr="00E021DC" w:rsidRDefault="00C31E67" w:rsidP="00C31E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свыше 5 лет</w:t>
      </w: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DC">
        <w:rPr>
          <w:rFonts w:ascii="Times New Roman" w:hAnsi="Times New Roman" w:cs="Times New Roman"/>
          <w:b/>
          <w:sz w:val="28"/>
          <w:szCs w:val="28"/>
        </w:rPr>
        <w:t>В 2016 году к базовому Закону о торговле были приняты поправки, включающие ряд основных положений, регулирующих отношения в отрасли. Оцените эффективность каждой из приведенных поправок. Оказали ли они положительное влияние на Вашу хозяйственную деятельность?</w:t>
      </w:r>
    </w:p>
    <w:p w:rsidR="00C31E67" w:rsidRPr="00E021DC" w:rsidRDefault="00C31E67" w:rsidP="00C31E6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31E67" w:rsidRPr="00E021DC" w:rsidRDefault="00C31E67" w:rsidP="00C31E67">
      <w:pPr>
        <w:pStyle w:val="a3"/>
        <w:numPr>
          <w:ilvl w:val="1"/>
          <w:numId w:val="6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DC">
        <w:rPr>
          <w:rFonts w:ascii="Times New Roman" w:hAnsi="Times New Roman" w:cs="Times New Roman"/>
          <w:b/>
          <w:sz w:val="28"/>
          <w:szCs w:val="28"/>
        </w:rPr>
        <w:t>Установление условия отбора поставщиков – торговые сети должны обеспечить поставщикам доступ к информации об условиях отбора; информация должна быть размещена на сайте.</w:t>
      </w:r>
    </w:p>
    <w:p w:rsidR="00C31E67" w:rsidRPr="00E021DC" w:rsidRDefault="00C31E67" w:rsidP="00C31E67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021DC">
        <w:rPr>
          <w:rFonts w:ascii="Times New Roman" w:hAnsi="Times New Roman" w:cs="Times New Roman"/>
          <w:sz w:val="28"/>
          <w:szCs w:val="28"/>
        </w:rPr>
        <w:t>) Определите, как повлияло принятие данного положения закона на доходность Вашего бизнеса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доходность возросла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доходность снизилась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изменения несущественны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никак не повлияло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1E67" w:rsidRPr="00E021DC" w:rsidRDefault="00C31E67" w:rsidP="00C31E67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b) Определите эффективность данного положения. Оказало ли принятие данного положения закона положительное влияние на Вашу хозяйственную деятельность?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оказало;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оказало незначительное;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скорее не оказало;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оказало скорее негативное влияние;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сказалось негативно;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несущественно для моего бизнеса.</w:t>
      </w:r>
    </w:p>
    <w:p w:rsidR="00C31E67" w:rsidRPr="00E021DC" w:rsidRDefault="00C31E67" w:rsidP="00C31E67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1E67" w:rsidRPr="00E021DC" w:rsidRDefault="00C31E67" w:rsidP="00C31E67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021DC">
        <w:rPr>
          <w:rFonts w:ascii="Times New Roman" w:hAnsi="Times New Roman" w:cs="Times New Roman"/>
          <w:sz w:val="28"/>
          <w:szCs w:val="28"/>
        </w:rPr>
        <w:t>) Оцените эффективность данного положения с точки зрения противодействия недобросовестной конкуренции.</w:t>
      </w:r>
    </w:p>
    <w:p w:rsidR="00C31E67" w:rsidRPr="00E021DC" w:rsidRDefault="00C31E67" w:rsidP="00C31E67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1E67" w:rsidRPr="00E021DC" w:rsidRDefault="00C31E67" w:rsidP="00C31E67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высокая эффективность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низкая эффективность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эффект отсутствует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эффект противоположный</w:t>
      </w:r>
    </w:p>
    <w:p w:rsidR="00C31E67" w:rsidRPr="00E021DC" w:rsidRDefault="00C31E67" w:rsidP="00C31E67">
      <w:pPr>
        <w:pStyle w:val="a4"/>
        <w:spacing w:line="270" w:lineRule="atLeast"/>
        <w:ind w:left="720"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C31E67" w:rsidRPr="00E021DC" w:rsidRDefault="00C31E67" w:rsidP="00C31E6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numPr>
          <w:ilvl w:val="1"/>
          <w:numId w:val="6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DC">
        <w:rPr>
          <w:rFonts w:ascii="Times New Roman" w:hAnsi="Times New Roman" w:cs="Times New Roman"/>
          <w:b/>
          <w:sz w:val="28"/>
          <w:szCs w:val="28"/>
        </w:rPr>
        <w:t>Ограничение размера вознаграждения, которое сеть получает от поставщика – с 10 до 5%</w:t>
      </w:r>
    </w:p>
    <w:p w:rsidR="00C31E67" w:rsidRPr="00E021DC" w:rsidRDefault="00C31E67" w:rsidP="00C31E67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021DC">
        <w:rPr>
          <w:rFonts w:ascii="Times New Roman" w:hAnsi="Times New Roman" w:cs="Times New Roman"/>
          <w:sz w:val="28"/>
          <w:szCs w:val="28"/>
        </w:rPr>
        <w:t>) Определите, как повлияло принятие данного положения закона на доходность Вашего бизнеса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доходность возросла;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доходность снизилась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изменения несущественны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никак не повлияло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1E67" w:rsidRPr="00E021DC" w:rsidRDefault="00C31E67" w:rsidP="00C31E67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b) Определите эффективность данного положения. Оказало ли принятие данного положения закона положительное влияние на Вашу хозяйственную деятельность?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оказало;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оказало незначительное;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скорее не оказало;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оказало скорее негативное влияние;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сказалось негативно;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несущественно для моего бизнеса.</w:t>
      </w:r>
    </w:p>
    <w:p w:rsidR="00C31E67" w:rsidRPr="00E021DC" w:rsidRDefault="00C31E67" w:rsidP="00C31E67">
      <w:pPr>
        <w:pStyle w:val="a3"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C31E67" w:rsidRPr="00E021DC" w:rsidRDefault="00C31E67" w:rsidP="00C31E67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с) Оцените эффективность данного положения с точки зрения противодействия недобросовестной конкуренции.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высокая эффективность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низкая эффективность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эффект отсутствует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эффект противоположный</w:t>
      </w: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numPr>
          <w:ilvl w:val="1"/>
          <w:numId w:val="6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DC">
        <w:rPr>
          <w:rFonts w:ascii="Times New Roman" w:hAnsi="Times New Roman" w:cs="Times New Roman"/>
          <w:b/>
          <w:sz w:val="28"/>
          <w:szCs w:val="28"/>
        </w:rPr>
        <w:t>Установление сроков оплаты товаров с ограниченным сроком годности: для товаров со сроком годности до 10 дней оплата должна производиться в срок не позднее 8 дней с момента поставки; для товаров со сроком годности от 10 до 30 дней – в срок не позднее 25 дней с момента поставки; для товаров со сроком годности более 30 дней – в срок до 40 дней с момента поставки</w:t>
      </w:r>
    </w:p>
    <w:p w:rsidR="00C31E67" w:rsidRPr="00E021DC" w:rsidRDefault="00C31E67" w:rsidP="00C31E6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31E67" w:rsidRPr="00E021DC" w:rsidRDefault="00C31E67" w:rsidP="00C31E67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021DC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E021DC">
        <w:rPr>
          <w:rFonts w:ascii="Times New Roman" w:hAnsi="Times New Roman" w:cs="Times New Roman"/>
          <w:sz w:val="28"/>
          <w:szCs w:val="28"/>
        </w:rPr>
        <w:t>Определите, как повлияло принятие данного положения закона на доходность Вашего бизнеса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доходность возросла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доходность снизилась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изменения несущественны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никак не повлияло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1E67" w:rsidRPr="00E021DC" w:rsidRDefault="00C31E67" w:rsidP="00C31E67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b) Определите эффективность данного положения. Оказало ли принятие данного положения закона положительное влияние на Вашу хозяйственную деятельность?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оказало;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оказало незначительное;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скорее не оказало;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оказало скорее негативное влияние;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сказалось негативно;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несущественно для моего бизнеса.</w:t>
      </w:r>
    </w:p>
    <w:p w:rsidR="00C31E67" w:rsidRPr="00E021DC" w:rsidRDefault="00C31E67" w:rsidP="00C31E67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с) Оцените эффективность данного положения с точки зрения противодействия недобросовестной конкуренции.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высокая эффективность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низкая эффективность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эффект отсутствует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эффект противоположный</w:t>
      </w:r>
    </w:p>
    <w:p w:rsidR="00C31E67" w:rsidRPr="00E021DC" w:rsidRDefault="00C31E67" w:rsidP="00C31E6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numPr>
          <w:ilvl w:val="1"/>
          <w:numId w:val="6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DC">
        <w:rPr>
          <w:rFonts w:ascii="Times New Roman" w:hAnsi="Times New Roman" w:cs="Times New Roman"/>
          <w:b/>
          <w:sz w:val="28"/>
          <w:szCs w:val="28"/>
        </w:rPr>
        <w:t>Введение новых запретов на взимание платы со стороны торговых сетей и поставщиков за: право поставок в функционирующие объекты торговли, за изменение ассортимента;</w:t>
      </w:r>
      <w:r w:rsidRPr="00E021DC">
        <w:rPr>
          <w:rFonts w:ascii="Calibri" w:hAnsi="Calibri"/>
          <w:b/>
        </w:rPr>
        <w:t xml:space="preserve"> </w:t>
      </w:r>
      <w:r w:rsidRPr="00E021DC">
        <w:rPr>
          <w:rFonts w:ascii="Times New Roman" w:hAnsi="Times New Roman" w:cs="Times New Roman"/>
          <w:b/>
          <w:sz w:val="28"/>
          <w:szCs w:val="28"/>
        </w:rPr>
        <w:t>утрату или повреждение продовольственных товаров после перехода права собственности на такие товары, за исключением случаев, если утрата или повреждение произошли по вине поставщика; действия, не связанные с исполнением договора поставки продовольственных товаров и последующей продажей конкретной партии таких товаров</w:t>
      </w:r>
    </w:p>
    <w:p w:rsidR="00C31E67" w:rsidRPr="00E021DC" w:rsidRDefault="00C31E67" w:rsidP="00C31E6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31E67" w:rsidRPr="00E021DC" w:rsidRDefault="00C31E67" w:rsidP="00C31E67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Определите, как повлияло принятие данного положения закона на доходность Вашего бизнеса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доходность возросла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доходность снизилась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изменения несущественны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никак не повлияло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1E67" w:rsidRPr="00E021DC" w:rsidRDefault="00C31E67" w:rsidP="00C31E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1E67" w:rsidRPr="00E021DC" w:rsidRDefault="00C31E67" w:rsidP="00C31E67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Определите эффективность данного положения. Оказало ли принятие данного положения закона положительное влияние на Вашу хозяйственную деятельность?</w:t>
      </w:r>
    </w:p>
    <w:p w:rsidR="00C31E67" w:rsidRPr="00E021DC" w:rsidRDefault="00C31E67" w:rsidP="00C31E67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оказало;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оказало незначительное;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скорее не оказало;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оказало скорее негативное влияние;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сказалось негативно;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несущественно для моего бизнеса.</w:t>
      </w:r>
    </w:p>
    <w:p w:rsidR="00C31E67" w:rsidRPr="00E021DC" w:rsidRDefault="00C31E67" w:rsidP="00C31E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1E67" w:rsidRPr="00E021DC" w:rsidRDefault="00C31E67" w:rsidP="00C31E67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с) Оцените эффективность данного положения с точки зрения противодействия недобросовестной конкуренции.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высокая эффективность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низкая эффективность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эффект отсутствует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эффект противоположный</w:t>
      </w: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numPr>
          <w:ilvl w:val="1"/>
          <w:numId w:val="6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DC">
        <w:rPr>
          <w:rFonts w:ascii="Times New Roman" w:hAnsi="Times New Roman" w:cs="Times New Roman"/>
          <w:b/>
          <w:sz w:val="28"/>
          <w:szCs w:val="28"/>
        </w:rPr>
        <w:lastRenderedPageBreak/>
        <w:t>Борьба с дискриминацией: борьба с дискриминационными условиями; препятствиями для доступа на товарный рынок или выхода из него других сетей и поставщиков; нарушением порядка ценообразования; навязыванием контрагентам условий работы; заключением договора о передаче товара на реализацию третьему лицу без передачи права собственности на товар</w:t>
      </w:r>
    </w:p>
    <w:p w:rsidR="00C31E67" w:rsidRPr="00E021DC" w:rsidRDefault="00C31E67" w:rsidP="00C31E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1E67" w:rsidRPr="00E021DC" w:rsidRDefault="00C31E67" w:rsidP="00C31E67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Определите, как повлияло принятие данного положения закона на доходность Вашего бизнеса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доходность возросла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доходность снизилась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изменения несущественны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никак не повлияло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1E67" w:rsidRPr="00E021DC" w:rsidRDefault="00C31E67" w:rsidP="00C31E67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1E67" w:rsidRPr="00E021DC" w:rsidRDefault="00C31E67" w:rsidP="00C31E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Определите эффективность данного положения. Оказало ли принятие данного положения закона положительное влияние на Вашу хозяйственную деятельность?</w:t>
      </w:r>
    </w:p>
    <w:p w:rsidR="00C31E67" w:rsidRPr="00E021DC" w:rsidRDefault="00C31E67" w:rsidP="00C31E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оказало;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оказало незначительное;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скорее не оказало;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оказало скорее негативное влияние;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сказалось негативно;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несущественно для моего бизнеса.</w:t>
      </w:r>
    </w:p>
    <w:p w:rsidR="00C31E67" w:rsidRPr="00E021DC" w:rsidRDefault="00C31E67" w:rsidP="00C31E67">
      <w:pPr>
        <w:pStyle w:val="a3"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C31E67" w:rsidRPr="00E021DC" w:rsidRDefault="00C31E67" w:rsidP="00C31E67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с) Оцените эффективность данного положения с точки зрения противодействия недобросовестной конкуренции.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высокая эффективность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низкая эффективность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эффект отсутствует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эффект противоположный</w:t>
      </w: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4"/>
        <w:numPr>
          <w:ilvl w:val="1"/>
          <w:numId w:val="6"/>
        </w:numPr>
        <w:spacing w:line="270" w:lineRule="atLeast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E021DC">
        <w:rPr>
          <w:rFonts w:eastAsiaTheme="minorHAnsi"/>
          <w:b/>
          <w:color w:val="auto"/>
          <w:sz w:val="28"/>
          <w:szCs w:val="28"/>
          <w:lang w:eastAsia="en-US"/>
        </w:rPr>
        <w:lastRenderedPageBreak/>
        <w:t xml:space="preserve">Установление высоких штрафов за нарушение антимонопольных правил (от 1 до 5 </w:t>
      </w:r>
      <w:proofErr w:type="gramStart"/>
      <w:r w:rsidRPr="00E021DC">
        <w:rPr>
          <w:rFonts w:eastAsiaTheme="minorHAnsi"/>
          <w:b/>
          <w:color w:val="auto"/>
          <w:sz w:val="28"/>
          <w:szCs w:val="28"/>
          <w:lang w:eastAsia="en-US"/>
        </w:rPr>
        <w:t>млн</w:t>
      </w:r>
      <w:proofErr w:type="gramEnd"/>
      <w:r w:rsidRPr="00E021DC">
        <w:rPr>
          <w:rFonts w:eastAsiaTheme="minorHAnsi"/>
          <w:b/>
          <w:color w:val="auto"/>
          <w:sz w:val="28"/>
          <w:szCs w:val="28"/>
          <w:lang w:eastAsia="en-US"/>
        </w:rPr>
        <w:t xml:space="preserve"> для </w:t>
      </w:r>
      <w:proofErr w:type="spellStart"/>
      <w:r w:rsidRPr="00E021DC">
        <w:rPr>
          <w:rFonts w:eastAsiaTheme="minorHAnsi"/>
          <w:b/>
          <w:color w:val="auto"/>
          <w:sz w:val="28"/>
          <w:szCs w:val="28"/>
          <w:lang w:eastAsia="en-US"/>
        </w:rPr>
        <w:t>юрлиц</w:t>
      </w:r>
      <w:proofErr w:type="spellEnd"/>
      <w:r w:rsidRPr="00E021DC">
        <w:rPr>
          <w:rFonts w:eastAsiaTheme="minorHAnsi"/>
          <w:b/>
          <w:color w:val="auto"/>
          <w:sz w:val="28"/>
          <w:szCs w:val="28"/>
          <w:lang w:eastAsia="en-US"/>
        </w:rPr>
        <w:t xml:space="preserve"> за нарушение антимонопольных правил)</w:t>
      </w:r>
    </w:p>
    <w:p w:rsidR="00C31E67" w:rsidRPr="00E021DC" w:rsidRDefault="00C31E67" w:rsidP="00C31E67">
      <w:pPr>
        <w:pStyle w:val="a3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Определите, как повлияло принятие данного положения закона на доходность Вашего бизнеса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доходность возросла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доходность снизилась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изменения несущественны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31E67" w:rsidRPr="00E021DC" w:rsidRDefault="00C31E67" w:rsidP="00C31E67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никак не повлияло</w:t>
      </w:r>
      <w:r w:rsidRPr="00E021D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1E67" w:rsidRPr="00E021DC" w:rsidRDefault="00C31E67" w:rsidP="00C31E67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b) Определите эффективность данного положения. Оказало ли принятие данного положения закона положительное влияние на Вашу хозяйственную деятельность?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оказало;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оказало незначительное;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скорее не оказало;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оказало скорее негативное влияние;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сказалось негативно;</w:t>
      </w:r>
    </w:p>
    <w:p w:rsidR="00C31E67" w:rsidRPr="00E021DC" w:rsidRDefault="00C31E67" w:rsidP="00C31E6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несущественно для моего бизнеса.</w:t>
      </w:r>
    </w:p>
    <w:p w:rsidR="00C31E67" w:rsidRPr="00E021DC" w:rsidRDefault="00C31E67" w:rsidP="00C31E67">
      <w:pPr>
        <w:pStyle w:val="a3"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C31E67" w:rsidRPr="00E021DC" w:rsidRDefault="00C31E67" w:rsidP="00C31E67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с) Оцените эффективность данного положения с точки зрения противодействия недобросовестной конкуренции.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высокая эффективность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низкая эффективность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эффект отсутствует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эффект противоположный</w:t>
      </w: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4"/>
        <w:numPr>
          <w:ilvl w:val="0"/>
          <w:numId w:val="6"/>
        </w:numPr>
        <w:spacing w:line="270" w:lineRule="atLeast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E021DC">
        <w:rPr>
          <w:rFonts w:eastAsiaTheme="minorHAnsi"/>
          <w:b/>
          <w:color w:val="auto"/>
          <w:sz w:val="28"/>
          <w:szCs w:val="28"/>
          <w:lang w:eastAsia="en-US"/>
        </w:rPr>
        <w:lastRenderedPageBreak/>
        <w:t xml:space="preserve">Если осуществляемая вами предпринимательская деятельность относится к сфере производителей/поставщиков, </w:t>
      </w:r>
      <w:proofErr w:type="gramStart"/>
      <w:r w:rsidRPr="00E021DC">
        <w:rPr>
          <w:rFonts w:eastAsiaTheme="minorHAnsi"/>
          <w:b/>
          <w:color w:val="auto"/>
          <w:sz w:val="28"/>
          <w:szCs w:val="28"/>
          <w:lang w:eastAsia="en-US"/>
        </w:rPr>
        <w:t>то</w:t>
      </w:r>
      <w:proofErr w:type="gramEnd"/>
      <w:r w:rsidRPr="00E021DC">
        <w:rPr>
          <w:rFonts w:eastAsiaTheme="minorHAnsi"/>
          <w:b/>
          <w:color w:val="auto"/>
          <w:sz w:val="28"/>
          <w:szCs w:val="28"/>
          <w:lang w:eastAsia="en-US"/>
        </w:rPr>
        <w:t xml:space="preserve"> как отразилось принятие ФЗ-273 на возможность доступа Вашей продукции в торговые сети?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упростилась;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усложнилась;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никак не отразилась;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затрудняюсь ответить.</w:t>
      </w:r>
    </w:p>
    <w:p w:rsidR="00C31E67" w:rsidRPr="00E021DC" w:rsidRDefault="00C31E67" w:rsidP="00C31E67">
      <w:pPr>
        <w:pStyle w:val="a3"/>
        <w:rPr>
          <w:sz w:val="28"/>
          <w:szCs w:val="28"/>
        </w:rPr>
      </w:pPr>
    </w:p>
    <w:p w:rsidR="00C31E67" w:rsidRPr="00E021DC" w:rsidRDefault="00C31E67" w:rsidP="00C31E67">
      <w:pPr>
        <w:pStyle w:val="a4"/>
        <w:numPr>
          <w:ilvl w:val="0"/>
          <w:numId w:val="6"/>
        </w:numPr>
        <w:spacing w:line="270" w:lineRule="atLeast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E021DC">
        <w:rPr>
          <w:rFonts w:eastAsiaTheme="minorHAnsi"/>
          <w:b/>
          <w:color w:val="auto"/>
          <w:sz w:val="28"/>
          <w:szCs w:val="28"/>
          <w:lang w:eastAsia="en-US"/>
        </w:rPr>
        <w:t xml:space="preserve"> Повлекло ли принятие ФЗ-273 увеличение издержек Вашей хозяйственной деятельности?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повлекло;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скорее повлекло;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рост издержек не связан исключительно с принятием данного закона;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не повлекло;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затрудняюсь ответить.</w:t>
      </w:r>
    </w:p>
    <w:p w:rsidR="00C31E67" w:rsidRPr="00E021DC" w:rsidRDefault="00C31E67" w:rsidP="00C31E67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1E67" w:rsidRPr="00E021DC" w:rsidRDefault="00C31E67" w:rsidP="00C31E67">
      <w:pPr>
        <w:pStyle w:val="a4"/>
        <w:numPr>
          <w:ilvl w:val="0"/>
          <w:numId w:val="6"/>
        </w:numPr>
        <w:spacing w:line="270" w:lineRule="atLeast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E021DC">
        <w:rPr>
          <w:rFonts w:eastAsiaTheme="minorHAnsi"/>
          <w:b/>
          <w:color w:val="auto"/>
          <w:sz w:val="28"/>
          <w:szCs w:val="28"/>
          <w:lang w:eastAsia="en-US"/>
        </w:rPr>
        <w:t>Считаете ли Вы, что принятие ФЗ-273 способствовало существенному сокращению дискриминационных действий Ваших торговых партнеров в отношении Вашей хозяйственной деятельности?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да, считаю, что способствовало;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да, в общем способствовало;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нет, скорее не способствовало;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нет, совсем не способствовало;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p w:rsidR="00C31E67" w:rsidRPr="00E021DC" w:rsidRDefault="00C31E67" w:rsidP="00C31E67">
      <w:pPr>
        <w:pStyle w:val="a4"/>
        <w:numPr>
          <w:ilvl w:val="0"/>
          <w:numId w:val="6"/>
        </w:numPr>
        <w:spacing w:line="270" w:lineRule="atLeast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E021DC">
        <w:rPr>
          <w:rFonts w:eastAsiaTheme="minorHAnsi"/>
          <w:b/>
          <w:color w:val="auto"/>
          <w:sz w:val="28"/>
          <w:szCs w:val="28"/>
          <w:lang w:eastAsia="en-US"/>
        </w:rPr>
        <w:t xml:space="preserve">Считаете ли вы, что Ваш бизнес развивался бы иначе, если ФЗ-273 не был бы принят в 2016 году? 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развивался бы так же – поправки не оказали существенного влияния;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развивался бы лучше – поправки затормозили бизнес-процессы;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развивался бы скорее лучше – поправки в некоторой степени затормозили бизнес-процессы;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развивался бы хуже – поправки улучшили мою хозяйственную деятельность;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 xml:space="preserve">в российских экономических реалиях существуют </w:t>
      </w:r>
      <w:proofErr w:type="gramStart"/>
      <w:r w:rsidRPr="00E021DC">
        <w:rPr>
          <w:rFonts w:ascii="Times New Roman" w:hAnsi="Times New Roman" w:cs="Times New Roman"/>
          <w:sz w:val="28"/>
          <w:szCs w:val="28"/>
        </w:rPr>
        <w:t>факторы</w:t>
      </w:r>
      <w:proofErr w:type="gramEnd"/>
      <w:r w:rsidRPr="00E021DC">
        <w:rPr>
          <w:rFonts w:ascii="Times New Roman" w:hAnsi="Times New Roman" w:cs="Times New Roman"/>
          <w:sz w:val="28"/>
          <w:szCs w:val="28"/>
        </w:rPr>
        <w:t xml:space="preserve"> в наибольшей степени влияющие на ведение бизнеса, нежели законодательное регулирование;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lastRenderedPageBreak/>
        <w:t>затрудняюсь ответить.</w:t>
      </w:r>
    </w:p>
    <w:p w:rsidR="00C31E67" w:rsidRPr="00E021DC" w:rsidRDefault="00C31E67" w:rsidP="00C31E67">
      <w:pPr>
        <w:pStyle w:val="a4"/>
        <w:numPr>
          <w:ilvl w:val="0"/>
          <w:numId w:val="6"/>
        </w:numPr>
        <w:spacing w:line="270" w:lineRule="atLeast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E021DC">
        <w:rPr>
          <w:rFonts w:eastAsiaTheme="minorHAnsi"/>
          <w:b/>
          <w:color w:val="auto"/>
          <w:sz w:val="28"/>
          <w:szCs w:val="28"/>
          <w:lang w:eastAsia="en-US"/>
        </w:rPr>
        <w:t>Как Вы считаете, каким образом могли быть решены вопросы во взаимоотношения поставщиков и ритейла, вынесенные в законодательные поправки в ФЗ-273?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в рамках рыночных отношений;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путем саморегулирования;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только нормативным регулированием;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 xml:space="preserve">путем переговоров ритейла, поставщиков и представителей власти на единой площадке; 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сочетанием всех предложенных способов.</w:t>
      </w:r>
    </w:p>
    <w:p w:rsidR="00C31E67" w:rsidRPr="00E021DC" w:rsidRDefault="00C31E67" w:rsidP="00C31E67">
      <w:pPr>
        <w:spacing w:after="160" w:line="259" w:lineRule="auto"/>
        <w:ind w:left="1515"/>
        <w:contextualSpacing/>
        <w:rPr>
          <w:rFonts w:eastAsia="Calibri" w:cs="Times New Roman"/>
          <w:sz w:val="28"/>
          <w:szCs w:val="28"/>
        </w:rPr>
      </w:pPr>
    </w:p>
    <w:p w:rsidR="00C31E67" w:rsidRPr="00E021DC" w:rsidRDefault="00C31E67" w:rsidP="00C31E67">
      <w:pPr>
        <w:pStyle w:val="a4"/>
        <w:numPr>
          <w:ilvl w:val="0"/>
          <w:numId w:val="6"/>
        </w:numPr>
        <w:spacing w:line="270" w:lineRule="atLeast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E021DC">
        <w:rPr>
          <w:rFonts w:eastAsiaTheme="minorHAnsi"/>
          <w:b/>
          <w:color w:val="auto"/>
          <w:sz w:val="28"/>
          <w:szCs w:val="28"/>
          <w:lang w:eastAsia="en-US"/>
        </w:rPr>
        <w:t>Каким образом в дальнейшем, по Вашему мнению, могут разрешаться вопросы в рамках взаимодействия ритейла и поставщиков?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в рамках кодекса добросовестных практик;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в рамках переговорного процесса;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нормативным регулированием;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рыночными механизмами;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сочетанием всех предложенных способов.</w:t>
      </w:r>
    </w:p>
    <w:p w:rsidR="00C31E67" w:rsidRPr="00E021DC" w:rsidRDefault="00C31E67" w:rsidP="00C31E67">
      <w:pPr>
        <w:spacing w:after="160" w:line="259" w:lineRule="auto"/>
        <w:ind w:left="720"/>
        <w:contextualSpacing/>
        <w:rPr>
          <w:rFonts w:eastAsia="Calibri" w:cs="Times New Roman"/>
          <w:sz w:val="28"/>
          <w:szCs w:val="28"/>
        </w:rPr>
      </w:pPr>
    </w:p>
    <w:p w:rsidR="00C31E67" w:rsidRPr="00E021DC" w:rsidRDefault="00C31E67" w:rsidP="00C31E67">
      <w:pPr>
        <w:pStyle w:val="a4"/>
        <w:numPr>
          <w:ilvl w:val="0"/>
          <w:numId w:val="6"/>
        </w:numPr>
        <w:spacing w:line="270" w:lineRule="atLeast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E021DC">
        <w:rPr>
          <w:rFonts w:eastAsiaTheme="minorHAnsi"/>
          <w:b/>
          <w:color w:val="auto"/>
          <w:sz w:val="28"/>
          <w:szCs w:val="28"/>
          <w:lang w:eastAsia="en-US"/>
        </w:rPr>
        <w:t>Считаете ли Вы, что саморегулирование является перспективным направлением с точки зрения развития бизнеса?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да, является перспективным;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да, является скорее перспективным;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да, является перспективным при соблюдении КДП;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да, является скорее перспективным при соблюдении КДП;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нет, является не перспективным;</w:t>
      </w:r>
    </w:p>
    <w:p w:rsidR="00C31E67" w:rsidRPr="00E021DC" w:rsidRDefault="00C31E67" w:rsidP="00C31E67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затрудняюсь ответить.</w:t>
      </w:r>
    </w:p>
    <w:p w:rsidR="00C31E67" w:rsidRDefault="00C31E67" w:rsidP="00C31E67">
      <w:pPr>
        <w:ind w:left="360"/>
        <w:rPr>
          <w:sz w:val="28"/>
          <w:szCs w:val="28"/>
        </w:rPr>
      </w:pPr>
    </w:p>
    <w:p w:rsidR="00C31E67" w:rsidRPr="00515030" w:rsidRDefault="00C31E67" w:rsidP="00C31E67">
      <w:pPr>
        <w:ind w:left="360"/>
        <w:rPr>
          <w:sz w:val="28"/>
          <w:szCs w:val="28"/>
        </w:rPr>
      </w:pPr>
    </w:p>
    <w:p w:rsidR="00AA7496" w:rsidRDefault="00AA7496"/>
    <w:sectPr w:rsidR="00AA7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20C43"/>
    <w:multiLevelType w:val="hybridMultilevel"/>
    <w:tmpl w:val="11E62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60C28"/>
    <w:multiLevelType w:val="multilevel"/>
    <w:tmpl w:val="EBFCB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21DC2DAA"/>
    <w:multiLevelType w:val="hybridMultilevel"/>
    <w:tmpl w:val="0FF22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10A87"/>
    <w:multiLevelType w:val="hybridMultilevel"/>
    <w:tmpl w:val="166C92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71861F5"/>
    <w:multiLevelType w:val="hybridMultilevel"/>
    <w:tmpl w:val="2EA625B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11580"/>
    <w:multiLevelType w:val="hybridMultilevel"/>
    <w:tmpl w:val="2258D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1C275B"/>
    <w:multiLevelType w:val="multilevel"/>
    <w:tmpl w:val="0FA6B6D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69B04643"/>
    <w:multiLevelType w:val="hybridMultilevel"/>
    <w:tmpl w:val="55D43FE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E364A"/>
    <w:multiLevelType w:val="hybridMultilevel"/>
    <w:tmpl w:val="FECA1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986857"/>
    <w:multiLevelType w:val="hybridMultilevel"/>
    <w:tmpl w:val="7932062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67"/>
    <w:rsid w:val="00884979"/>
    <w:rsid w:val="00AA7496"/>
    <w:rsid w:val="00C31E67"/>
    <w:rsid w:val="00D53077"/>
    <w:rsid w:val="00DA3EB1"/>
    <w:rsid w:val="00E257D3"/>
    <w:rsid w:val="00FC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E6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31E67"/>
    <w:pPr>
      <w:spacing w:before="100" w:beforeAutospacing="1" w:after="150" w:line="240" w:lineRule="auto"/>
    </w:pPr>
    <w:rPr>
      <w:rFonts w:ascii="Times New Roman" w:eastAsia="Times New Roman" w:hAnsi="Times New Roman" w:cs="Times New Roman"/>
      <w:color w:val="61616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E6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31E67"/>
    <w:pPr>
      <w:spacing w:before="100" w:beforeAutospacing="1" w:after="150" w:line="240" w:lineRule="auto"/>
    </w:pPr>
    <w:rPr>
      <w:rFonts w:ascii="Times New Roman" w:eastAsia="Times New Roman" w:hAnsi="Times New Roman" w:cs="Times New Roman"/>
      <w:color w:val="61616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Чистякова Юлия Леонидовна</dc:creator>
  <cp:lastModifiedBy>ТПП РФ</cp:lastModifiedBy>
  <cp:revision>2</cp:revision>
  <dcterms:created xsi:type="dcterms:W3CDTF">2019-01-15T06:17:00Z</dcterms:created>
  <dcterms:modified xsi:type="dcterms:W3CDTF">2019-01-15T06:17:00Z</dcterms:modified>
</cp:coreProperties>
</file>